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AB" w:rsidRDefault="009642AB" w:rsidP="009642AB">
      <w:pPr>
        <w:rPr>
          <w:b/>
        </w:rPr>
      </w:pPr>
    </w:p>
    <w:p w:rsidR="009642AB" w:rsidRDefault="009642AB" w:rsidP="009642AB">
      <w:pPr>
        <w:jc w:val="center"/>
        <w:rPr>
          <w:b/>
        </w:rPr>
      </w:pPr>
      <w:r>
        <w:rPr>
          <w:b/>
        </w:rPr>
        <w:t>HARMONOGRAM REALIZACJI PROJEKTU „ CZYSTA MAŁOPOLSKA”</w:t>
      </w:r>
    </w:p>
    <w:p w:rsidR="009642AB" w:rsidRDefault="009642AB" w:rsidP="009642AB">
      <w:pPr>
        <w:rPr>
          <w:b/>
        </w:rPr>
      </w:pPr>
    </w:p>
    <w:p w:rsidR="009642AB" w:rsidRDefault="009642AB" w:rsidP="009642AB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240"/>
        <w:gridCol w:w="3558"/>
      </w:tblGrid>
      <w:tr w:rsidR="009642AB" w:rsidRPr="003C794D" w:rsidTr="00E260BD">
        <w:tc>
          <w:tcPr>
            <w:tcW w:w="2808" w:type="dxa"/>
            <w:shd w:val="clear" w:color="auto" w:fill="E0E0E0"/>
          </w:tcPr>
          <w:p w:rsidR="009642AB" w:rsidRPr="00640A24" w:rsidRDefault="009642AB" w:rsidP="00E260B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40A24">
              <w:rPr>
                <w:rFonts w:ascii="Georgia" w:hAnsi="Georgia"/>
                <w:b/>
                <w:sz w:val="28"/>
                <w:szCs w:val="28"/>
              </w:rPr>
              <w:t>DZIAŁANIA</w:t>
            </w:r>
          </w:p>
        </w:tc>
        <w:tc>
          <w:tcPr>
            <w:tcW w:w="3240" w:type="dxa"/>
            <w:shd w:val="clear" w:color="auto" w:fill="E0E0E0"/>
          </w:tcPr>
          <w:p w:rsidR="009642AB" w:rsidRPr="00640A24" w:rsidRDefault="009642AB" w:rsidP="00E260B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40A24">
              <w:rPr>
                <w:rFonts w:ascii="Georgia" w:hAnsi="Georgia"/>
                <w:b/>
                <w:sz w:val="28"/>
                <w:szCs w:val="28"/>
              </w:rPr>
              <w:t>CEL DZIAŁAŃ</w:t>
            </w:r>
          </w:p>
        </w:tc>
        <w:tc>
          <w:tcPr>
            <w:tcW w:w="3558" w:type="dxa"/>
            <w:shd w:val="clear" w:color="auto" w:fill="E0E0E0"/>
          </w:tcPr>
          <w:p w:rsidR="009642AB" w:rsidRPr="00640A24" w:rsidRDefault="009642AB" w:rsidP="00E260B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40A24">
              <w:rPr>
                <w:rFonts w:ascii="Georgia" w:hAnsi="Georgia"/>
                <w:b/>
                <w:sz w:val="28"/>
                <w:szCs w:val="28"/>
              </w:rPr>
              <w:t>FORMY I METODY REALIZACJI</w:t>
            </w:r>
          </w:p>
        </w:tc>
      </w:tr>
      <w:tr w:rsidR="009642AB" w:rsidRPr="003C794D" w:rsidTr="00E260BD">
        <w:tc>
          <w:tcPr>
            <w:tcW w:w="280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 xml:space="preserve">Wdrożenie projektu do realizacji. Opracowanie oraz przeprowadzenie cyklu lekcji we wszystkich klasach na temat segregacji oraz recyklingu odpadów komunalnych i przemysłowych.  </w:t>
            </w:r>
          </w:p>
        </w:tc>
        <w:tc>
          <w:tcPr>
            <w:tcW w:w="3240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Wzbogacenie wiedzy uczniów dotyczącej sposobów segregacji śmieci, recyklingu odpadów. Wzbudzanie zainteresowania własnym regionem i krajem , budowania poczucia więzi z nimi i odpowiedzialności za ich stan.</w:t>
            </w:r>
          </w:p>
        </w:tc>
        <w:tc>
          <w:tcPr>
            <w:tcW w:w="355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Lekcje przeprowadzone na godzinach wychowawczych, zajęciach z biologii, przyrody oraz edukacji przyrodniczej w klasach młodszych.</w:t>
            </w:r>
          </w:p>
          <w:p w:rsidR="009642AB" w:rsidRPr="003C794D" w:rsidRDefault="009642AB" w:rsidP="00A818F1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Metody: narzędzia myślowe Edwarda de Bono, linia alternatywy, śnieżna kula, drama, pogadanka.</w:t>
            </w:r>
          </w:p>
        </w:tc>
      </w:tr>
      <w:tr w:rsidR="009642AB" w:rsidRPr="003C794D" w:rsidTr="00E260BD">
        <w:tc>
          <w:tcPr>
            <w:tcW w:w="280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Opracowanie przez uczniów klas gimnazjalnych ankiety dotyczącej wiedzy na temat selektywnej zbiórki odpadów. Przeprowadzenie badań ankietowych z losowo wybraną grupą osób.</w:t>
            </w:r>
          </w:p>
        </w:tc>
        <w:tc>
          <w:tcPr>
            <w:tcW w:w="3240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Poznanie stanu wiedzy mieszkańców gminy dotyczącej segregacji odpadów, ich recyklingu oraz oceny gospodarki odpadami.</w:t>
            </w:r>
          </w:p>
        </w:tc>
        <w:tc>
          <w:tcPr>
            <w:tcW w:w="3558" w:type="dxa"/>
          </w:tcPr>
          <w:p w:rsidR="009642AB" w:rsidRPr="003C794D" w:rsidRDefault="009642AB" w:rsidP="00A818F1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Zapoznanie rodziców z  celami i założeniami projektu „Czysta Małopolska” na stronie internetowej szkoły oraz podczas z</w:t>
            </w:r>
            <w:r w:rsidR="00A818F1">
              <w:rPr>
                <w:rFonts w:ascii="Georgia" w:hAnsi="Georgia"/>
                <w:sz w:val="28"/>
                <w:szCs w:val="28"/>
              </w:rPr>
              <w:t>e</w:t>
            </w:r>
            <w:r w:rsidRPr="003C794D">
              <w:rPr>
                <w:rFonts w:ascii="Georgia" w:hAnsi="Georgia"/>
                <w:sz w:val="28"/>
                <w:szCs w:val="28"/>
              </w:rPr>
              <w:t>bran</w:t>
            </w:r>
            <w:r>
              <w:rPr>
                <w:rFonts w:ascii="Georgia" w:hAnsi="Georgia"/>
                <w:sz w:val="28"/>
                <w:szCs w:val="28"/>
              </w:rPr>
              <w:t>ia klasowego</w:t>
            </w:r>
            <w:r w:rsidRPr="003C794D">
              <w:rPr>
                <w:rFonts w:ascii="Georgia" w:hAnsi="Georgia"/>
                <w:sz w:val="28"/>
                <w:szCs w:val="28"/>
              </w:rPr>
              <w:t>.</w:t>
            </w:r>
          </w:p>
        </w:tc>
      </w:tr>
      <w:tr w:rsidR="009642AB" w:rsidRPr="003C794D" w:rsidTr="00E260BD">
        <w:tc>
          <w:tcPr>
            <w:tcW w:w="280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Opracowanie wyników ankiety.</w:t>
            </w:r>
          </w:p>
        </w:tc>
        <w:tc>
          <w:tcPr>
            <w:tcW w:w="3240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Doskonalenie umiejętności korzystania z technologii komputerowej przy opracowywaniu danych.</w:t>
            </w:r>
          </w:p>
        </w:tc>
        <w:tc>
          <w:tcPr>
            <w:tcW w:w="355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Praca w grupach podczas lekcji informatyki i matematyki pod kierunkiem nauczycieli tych przedmiotów. Integracja oraz korelacja  wiedzy informatycznej oraz matematycznej.</w:t>
            </w:r>
          </w:p>
        </w:tc>
      </w:tr>
      <w:tr w:rsidR="009642AB" w:rsidRPr="003C794D" w:rsidTr="00E260BD">
        <w:tc>
          <w:tcPr>
            <w:tcW w:w="280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Przygotowanie uczniów do realizacji projektu. Utworzenie grup ekspertów</w:t>
            </w:r>
            <w:r>
              <w:rPr>
                <w:rFonts w:ascii="Georgia" w:hAnsi="Georgia"/>
                <w:sz w:val="28"/>
                <w:szCs w:val="28"/>
              </w:rPr>
              <w:t>.</w:t>
            </w:r>
            <w:r w:rsidRPr="003C794D">
              <w:rPr>
                <w:rFonts w:ascii="Georgia" w:hAnsi="Georgia"/>
                <w:sz w:val="28"/>
                <w:szCs w:val="28"/>
              </w:rPr>
              <w:t xml:space="preserve"> Opracowanie planu działań, zasad i metod pracy.</w:t>
            </w:r>
          </w:p>
        </w:tc>
        <w:tc>
          <w:tcPr>
            <w:tcW w:w="3240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 xml:space="preserve">Kształcenie umiejętności prezentacji własnego punktu widzenia i obrony swego stanowiska. Efektywne współdziałanie w zespole. Rozwijanie umiejętności </w:t>
            </w:r>
            <w:r w:rsidRPr="003C794D">
              <w:rPr>
                <w:rFonts w:ascii="Georgia" w:hAnsi="Georgia"/>
                <w:sz w:val="28"/>
                <w:szCs w:val="28"/>
              </w:rPr>
              <w:lastRenderedPageBreak/>
              <w:t>podejmowania decyzji na podstawie faktów i danych informacji.</w:t>
            </w:r>
          </w:p>
        </w:tc>
        <w:tc>
          <w:tcPr>
            <w:tcW w:w="355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lastRenderedPageBreak/>
              <w:t>Dobór uczestników projektu na zasadzie dobrowolności oraz posiadanej wiedzy i umiejętności. Pomoc nauczycieli –  koordynatorów podczas pracy grup.</w:t>
            </w:r>
          </w:p>
        </w:tc>
      </w:tr>
      <w:tr w:rsidR="009642AB" w:rsidRPr="003C794D" w:rsidTr="00E260BD">
        <w:tc>
          <w:tcPr>
            <w:tcW w:w="280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lastRenderedPageBreak/>
              <w:t>Przeprowadzenie badań i sporządzenie graficznych opracowań uzyskanych wyników. Gromadzenie informacji na temat warunków środowiska naturalnego gminy Bukowno. Ciekawostki przyrodnicze. Współpraca z Inspektoratem ds. Ochrony Środowiska Urzędu Miasta i Gminy Bukowno</w:t>
            </w:r>
          </w:p>
        </w:tc>
        <w:tc>
          <w:tcPr>
            <w:tcW w:w="3240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Zebranie informacji wg instrukcji. Poznanie aktualnych warunków środowiska naturalnego najbliższej okolicy:</w:t>
            </w:r>
          </w:p>
          <w:p w:rsidR="009642AB" w:rsidRPr="003C794D" w:rsidRDefault="009642AB" w:rsidP="009642AB">
            <w:pPr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lokalizacja gminy</w:t>
            </w:r>
          </w:p>
          <w:p w:rsidR="009642AB" w:rsidRPr="003C794D" w:rsidRDefault="009642AB" w:rsidP="009642AB">
            <w:pPr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warunki klimatyczne</w:t>
            </w:r>
          </w:p>
          <w:p w:rsidR="009642AB" w:rsidRPr="003C794D" w:rsidRDefault="009642AB" w:rsidP="009642AB">
            <w:pPr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ukształtowanie terenu</w:t>
            </w:r>
          </w:p>
          <w:p w:rsidR="009642AB" w:rsidRPr="003C794D" w:rsidRDefault="009642AB" w:rsidP="009642AB">
            <w:pPr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przemysł</w:t>
            </w:r>
          </w:p>
          <w:p w:rsidR="009642AB" w:rsidRPr="003C794D" w:rsidRDefault="009642AB" w:rsidP="009642AB">
            <w:pPr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źródła zanieczyszczeń</w:t>
            </w:r>
          </w:p>
          <w:p w:rsidR="009642AB" w:rsidRPr="003C794D" w:rsidRDefault="009642AB" w:rsidP="009642AB">
            <w:pPr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ciekawostki przyrodnicze</w:t>
            </w:r>
          </w:p>
        </w:tc>
        <w:tc>
          <w:tcPr>
            <w:tcW w:w="355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Uczniowie pracują w dwóch grupach. Zbierają i przetwarzają dane dotyczące gminy Bukowno. Współpracują z organami władzy samorządowej w celu uzyskania aktualnych informacji na temat segregacji śmieci.</w:t>
            </w: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642AB" w:rsidRPr="003C794D" w:rsidTr="00E260BD">
        <w:tc>
          <w:tcPr>
            <w:tcW w:w="280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Ocena obecnego stanu zagospodarowania odpadów komunalnych w naszej gminie. Sporządzanie raportu o stanie środowiska gminy i gospodarki odpadami komunalnymi. Dokumentacja pracy w formie zdjęć, filmów, map.</w:t>
            </w:r>
          </w:p>
        </w:tc>
        <w:tc>
          <w:tcPr>
            <w:tcW w:w="3240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Poznanie oraz ocena obecnego stanu gospodarki odpadami komunalnymi. Wskazanie pozytywnych i negatywnych stron gospodarowania odpadami w gminie Bukowno.</w:t>
            </w: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Doskonalenie umiejętności komunikacji oraz umiejętności formułowania problemów.</w:t>
            </w: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5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 xml:space="preserve">Opracowanie zebranych materiałów na lekcji geografii, biologii, informatyki, WOS, zajęciach dodatkowych przy wykorzystaniu technologii komputerowej. </w:t>
            </w:r>
          </w:p>
        </w:tc>
      </w:tr>
      <w:tr w:rsidR="009642AB" w:rsidRPr="003C794D" w:rsidTr="00E260BD">
        <w:tc>
          <w:tcPr>
            <w:tcW w:w="280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Szkolny konkurs zbiórki surowców wtórnych.</w:t>
            </w:r>
          </w:p>
        </w:tc>
        <w:tc>
          <w:tcPr>
            <w:tcW w:w="3240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 xml:space="preserve">Aktywizowanie rodziców, uczniów oraz pracowników szkoły do segregacji śmieci oraz </w:t>
            </w:r>
            <w:r w:rsidRPr="003C794D">
              <w:rPr>
                <w:rFonts w:ascii="Georgia" w:hAnsi="Georgia"/>
                <w:sz w:val="28"/>
                <w:szCs w:val="28"/>
              </w:rPr>
              <w:lastRenderedPageBreak/>
              <w:t>recyklingu(pośrednio).</w:t>
            </w: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Rozwijanie poczucia odpowiedzialności za stan środowiska naturalnego swojej okolicy.</w:t>
            </w:r>
          </w:p>
        </w:tc>
        <w:tc>
          <w:tcPr>
            <w:tcW w:w="355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lastRenderedPageBreak/>
              <w:t xml:space="preserve">Zbiórka surowców wtórnych na terenie szkoły. Rywalizacja klas w zbiórce makulatury, </w:t>
            </w:r>
            <w:r w:rsidRPr="003C794D">
              <w:rPr>
                <w:rFonts w:ascii="Georgia" w:hAnsi="Georgia"/>
                <w:sz w:val="28"/>
                <w:szCs w:val="28"/>
              </w:rPr>
              <w:lastRenderedPageBreak/>
              <w:t>zużytych baterii.</w:t>
            </w:r>
          </w:p>
        </w:tc>
      </w:tr>
      <w:tr w:rsidR="009642AB" w:rsidRPr="003C794D" w:rsidTr="00E260BD">
        <w:tc>
          <w:tcPr>
            <w:tcW w:w="280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lastRenderedPageBreak/>
              <w:t>Konkurs na najciekawszy plakat o tematyce ekologicznej.</w:t>
            </w:r>
          </w:p>
        </w:tc>
        <w:tc>
          <w:tcPr>
            <w:tcW w:w="3240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Poszerzanie świadomości ekologicznej wśród społeczności uczniowskiej oraz lokalnej .</w:t>
            </w:r>
          </w:p>
        </w:tc>
        <w:tc>
          <w:tcPr>
            <w:tcW w:w="355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Plakaty wykonane przez uczniów  szkoły dowolną techniką pod kierunkiem nauczyciela plastyki</w:t>
            </w:r>
            <w:r w:rsidR="00A818F1">
              <w:rPr>
                <w:rFonts w:ascii="Georgia" w:hAnsi="Georgia"/>
                <w:sz w:val="28"/>
                <w:szCs w:val="28"/>
              </w:rPr>
              <w:t>.</w:t>
            </w:r>
            <w:r w:rsidRPr="003C794D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  <w:tr w:rsidR="009642AB" w:rsidRPr="003C794D" w:rsidTr="00E260BD">
        <w:tc>
          <w:tcPr>
            <w:tcW w:w="280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 xml:space="preserve">Zaprezentowanie inscenizacji o tematyce ekologicznej w wykonaniu uczniów klas I – III  </w:t>
            </w:r>
          </w:p>
        </w:tc>
        <w:tc>
          <w:tcPr>
            <w:tcW w:w="3240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Kształtowanie postaw proekologicznych u dzieci, młodzieży oraz pracowników szkoły. Propagowanie wiedzy ekologicznej poprzez inne środki przekazu – inscenizację.</w:t>
            </w:r>
          </w:p>
        </w:tc>
        <w:tc>
          <w:tcPr>
            <w:tcW w:w="355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 xml:space="preserve">Inscenizacja przygotowana przez dzieci młodsze pod kierunkiem nauczycieli edukacji wczesnoszkolnej skierowana do przedszkolaków, dzieci i młodzieży naszej szkoły oraz rodziców. </w:t>
            </w: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642AB" w:rsidRPr="003C794D" w:rsidTr="00A818F1">
        <w:trPr>
          <w:trHeight w:val="4695"/>
        </w:trPr>
        <w:tc>
          <w:tcPr>
            <w:tcW w:w="280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Przygotowanie i przeprowadzenie konkursu dla uczniów naszej szkoły dotyczącego segregacji śmieci, recyklingu odpadów komunalnych oraz przemysłowych.</w:t>
            </w: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0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Wzbogacenie wiadomości i umiejętności dotyczących gospodarowania odpadami. Wykazywanie poczucia odpowiedzialności za swoje działania wobec przyrody. Prezentowanie postawy poszukiwania jako sposobu zdobywania i utrwalania wiedzy.</w:t>
            </w: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5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 xml:space="preserve">Uczestnikami konkursu są chętni uczniowie gimnazjum. Konkurs ma formę testu, czas trwania – 60 minut. Zakres materiału obejmuje zagadnienia </w:t>
            </w: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realizowane podczas lekcji biologii, geografii, WOS oraz zajęć dodatkowych. Materiały dydaktyczne są dostępne w bibliotece szkolnej oraz miejskiej.</w:t>
            </w: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818F1" w:rsidRPr="003C794D" w:rsidTr="00A818F1">
        <w:trPr>
          <w:trHeight w:val="1700"/>
        </w:trPr>
        <w:tc>
          <w:tcPr>
            <w:tcW w:w="2808" w:type="dxa"/>
          </w:tcPr>
          <w:p w:rsidR="00A818F1" w:rsidRPr="003C794D" w:rsidRDefault="00A818F1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 xml:space="preserve">Obchody Dnia Ziemi. Apel z  tej okazji. Przygotowanie i wystawienie spektaklu o tematyce </w:t>
            </w:r>
            <w:r w:rsidRPr="003C794D">
              <w:rPr>
                <w:rFonts w:ascii="Georgia" w:hAnsi="Georgia"/>
                <w:sz w:val="28"/>
                <w:szCs w:val="28"/>
              </w:rPr>
              <w:lastRenderedPageBreak/>
              <w:t xml:space="preserve">ekologicznej – klasy IV – VI. Pokaz mody ekologicznej. </w:t>
            </w:r>
          </w:p>
          <w:p w:rsidR="00A818F1" w:rsidRPr="00A818F1" w:rsidRDefault="00A818F1" w:rsidP="00A818F1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Udział w akcji „Sprzątanie Świata”.</w:t>
            </w:r>
          </w:p>
        </w:tc>
        <w:tc>
          <w:tcPr>
            <w:tcW w:w="3240" w:type="dxa"/>
          </w:tcPr>
          <w:p w:rsidR="00A818F1" w:rsidRPr="003C794D" w:rsidRDefault="00A818F1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lastRenderedPageBreak/>
              <w:t>Propagowanie wiedzy ekologicznej poprzez metody aktywizujące. Rozwijanie kreatywności uczniów oraz ich zaangażowania w realizację projektu.</w:t>
            </w:r>
          </w:p>
        </w:tc>
        <w:tc>
          <w:tcPr>
            <w:tcW w:w="3558" w:type="dxa"/>
          </w:tcPr>
          <w:p w:rsidR="00A818F1" w:rsidRPr="003C794D" w:rsidRDefault="00A818F1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Inscenizację przygotowują zainteresowani uczniowie pod opieką nauczyciela polonisty oraz plastyki. Zaprezentowana będzie podczas obchodów Dnia Ziemi w naszej szkole.</w:t>
            </w:r>
          </w:p>
        </w:tc>
      </w:tr>
      <w:tr w:rsidR="009642AB" w:rsidRPr="003C794D" w:rsidTr="00A818F1">
        <w:trPr>
          <w:trHeight w:val="3285"/>
        </w:trPr>
        <w:tc>
          <w:tcPr>
            <w:tcW w:w="280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lastRenderedPageBreak/>
              <w:t>Przedstawienie rodzicom uzyskanych informacji o stanie środowiska naturalnego oraz gospodarowaniu odpadami w naszej gminie.</w:t>
            </w: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40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Poszerzanie wiedzy rodziców na temat segregacji i recyklingu odpadów komunalnych. Zapoznanie ze stanem środowiska naturalnego Bukowna.</w:t>
            </w: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558" w:type="dxa"/>
          </w:tcPr>
          <w:p w:rsidR="009642AB" w:rsidRPr="003C794D" w:rsidRDefault="009642AB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Pogadanka oraz prezentacja multimedialna przygotowana przez młodzież gimnazjum. Spotkanie z rodzicami i zaprezentowanie wyników działań w ramach realizowanego projektu odbędzie się podczas zebrania klasowego.</w:t>
            </w:r>
          </w:p>
          <w:p w:rsidR="009642AB" w:rsidRPr="003C794D" w:rsidRDefault="009642AB" w:rsidP="009642A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818F1" w:rsidRPr="003C794D" w:rsidTr="00E260BD">
        <w:trPr>
          <w:trHeight w:val="1815"/>
        </w:trPr>
        <w:tc>
          <w:tcPr>
            <w:tcW w:w="2808" w:type="dxa"/>
          </w:tcPr>
          <w:p w:rsidR="00A818F1" w:rsidRPr="003C794D" w:rsidRDefault="00A818F1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Ewaluacja projektu – przygotowanie i przeprowadzenie ankiety ewaluacyjnej dla rodziców.</w:t>
            </w:r>
          </w:p>
        </w:tc>
        <w:tc>
          <w:tcPr>
            <w:tcW w:w="3240" w:type="dxa"/>
          </w:tcPr>
          <w:p w:rsidR="00A818F1" w:rsidRPr="003C794D" w:rsidRDefault="00A818F1" w:rsidP="00E260BD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Określenie stopnia zmian, jakie zaszły w postawach oraz świadomości ekologicznej rodziców.</w:t>
            </w:r>
          </w:p>
        </w:tc>
        <w:tc>
          <w:tcPr>
            <w:tcW w:w="3558" w:type="dxa"/>
          </w:tcPr>
          <w:p w:rsidR="00A818F1" w:rsidRPr="003C794D" w:rsidRDefault="00A818F1" w:rsidP="009642AB">
            <w:pPr>
              <w:rPr>
                <w:rFonts w:ascii="Georgia" w:hAnsi="Georgia"/>
                <w:sz w:val="28"/>
                <w:szCs w:val="28"/>
              </w:rPr>
            </w:pPr>
            <w:r w:rsidRPr="003C794D">
              <w:rPr>
                <w:rFonts w:ascii="Georgia" w:hAnsi="Georgia"/>
                <w:sz w:val="28"/>
                <w:szCs w:val="28"/>
              </w:rPr>
              <w:t>Ankietę opracuje grupa uczniów pod kierunkiem nauczycieli – koordynatorów projektu.</w:t>
            </w:r>
          </w:p>
        </w:tc>
      </w:tr>
    </w:tbl>
    <w:p w:rsidR="009642AB" w:rsidRPr="003C794D" w:rsidRDefault="009642AB" w:rsidP="009642AB">
      <w:pPr>
        <w:rPr>
          <w:rFonts w:ascii="Georgia" w:hAnsi="Georgia"/>
          <w:sz w:val="28"/>
          <w:szCs w:val="28"/>
        </w:rPr>
      </w:pPr>
    </w:p>
    <w:p w:rsidR="009642AB" w:rsidRPr="003C794D" w:rsidRDefault="009642AB" w:rsidP="009642AB">
      <w:pPr>
        <w:rPr>
          <w:rFonts w:ascii="Georgia" w:hAnsi="Georgia"/>
          <w:sz w:val="28"/>
          <w:szCs w:val="28"/>
        </w:rPr>
      </w:pPr>
    </w:p>
    <w:p w:rsidR="009642AB" w:rsidRPr="003C794D" w:rsidRDefault="009642AB" w:rsidP="009642AB">
      <w:pPr>
        <w:rPr>
          <w:rFonts w:ascii="Georgia" w:hAnsi="Georgia"/>
          <w:sz w:val="28"/>
          <w:szCs w:val="28"/>
        </w:rPr>
      </w:pPr>
    </w:p>
    <w:p w:rsidR="009642AB" w:rsidRPr="003C794D" w:rsidRDefault="009642AB" w:rsidP="009642AB">
      <w:pPr>
        <w:rPr>
          <w:rFonts w:ascii="Georgia" w:hAnsi="Georgia"/>
          <w:sz w:val="28"/>
          <w:szCs w:val="28"/>
        </w:rPr>
      </w:pPr>
    </w:p>
    <w:p w:rsidR="009642AB" w:rsidRPr="003C794D" w:rsidRDefault="009642AB" w:rsidP="009642AB">
      <w:pPr>
        <w:rPr>
          <w:rFonts w:ascii="Georgia" w:hAnsi="Georgia"/>
          <w:sz w:val="28"/>
          <w:szCs w:val="28"/>
        </w:rPr>
      </w:pPr>
    </w:p>
    <w:p w:rsidR="009642AB" w:rsidRPr="003C794D" w:rsidRDefault="009642AB" w:rsidP="009642AB">
      <w:pPr>
        <w:rPr>
          <w:rFonts w:ascii="Georgia" w:hAnsi="Georgia"/>
          <w:sz w:val="28"/>
          <w:szCs w:val="28"/>
        </w:rPr>
      </w:pPr>
    </w:p>
    <w:p w:rsidR="009642AB" w:rsidRDefault="009642AB" w:rsidP="009642AB">
      <w:pPr>
        <w:rPr>
          <w:b/>
        </w:rPr>
      </w:pPr>
    </w:p>
    <w:p w:rsidR="009642AB" w:rsidRDefault="009642AB" w:rsidP="009642AB">
      <w:pPr>
        <w:rPr>
          <w:b/>
        </w:rPr>
      </w:pPr>
    </w:p>
    <w:p w:rsidR="009642AB" w:rsidRDefault="009642AB" w:rsidP="009642AB">
      <w:pPr>
        <w:rPr>
          <w:b/>
        </w:rPr>
      </w:pPr>
    </w:p>
    <w:p w:rsidR="009642AB" w:rsidRPr="006D78C5" w:rsidRDefault="009642AB" w:rsidP="009642AB">
      <w:pPr>
        <w:rPr>
          <w:b/>
        </w:rPr>
      </w:pPr>
    </w:p>
    <w:p w:rsidR="00157380" w:rsidRDefault="00157380"/>
    <w:sectPr w:rsidR="0015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1F0"/>
    <w:multiLevelType w:val="hybridMultilevel"/>
    <w:tmpl w:val="D9CAA2C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2AB"/>
    <w:rsid w:val="00157380"/>
    <w:rsid w:val="00244DA6"/>
    <w:rsid w:val="00640A24"/>
    <w:rsid w:val="009642AB"/>
    <w:rsid w:val="00A8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2AB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872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2013-11-20T19:12:00Z</dcterms:created>
  <dcterms:modified xsi:type="dcterms:W3CDTF">2013-11-20T19:17:00Z</dcterms:modified>
</cp:coreProperties>
</file>